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37FC" w14:textId="216D833F" w:rsidR="003D32CC" w:rsidRPr="00A54466" w:rsidRDefault="0056063F" w:rsidP="003D32CC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Z</w:t>
      </w:r>
      <w:bookmarkStart w:id="0" w:name="_GoBack"/>
      <w:bookmarkEnd w:id="0"/>
      <w:r w:rsidR="003D32CC" w:rsidRPr="00A54466">
        <w:rPr>
          <w:rFonts w:ascii="Times New Roman" w:eastAsia="Times New Roman" w:hAnsi="Times New Roman" w:cs="Times New Roman"/>
          <w:sz w:val="18"/>
          <w:szCs w:val="20"/>
          <w:lang w:eastAsia="pl-PL"/>
        </w:rPr>
        <w:t>ałącznik nr 1</w:t>
      </w:r>
    </w:p>
    <w:p w14:paraId="4DBB8B0C" w14:textId="69E8962E" w:rsidR="003D32CC" w:rsidRPr="00A54466" w:rsidRDefault="002E447E" w:rsidP="002E447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                                                                      </w:t>
      </w:r>
      <w:r w:rsidR="00FC0D1A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                        </w:t>
      </w:r>
      <w:r w:rsidR="0019617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="00196172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Uchwały Nr </w:t>
      </w:r>
      <w:r w:rsidR="00FC0D1A">
        <w:rPr>
          <w:rFonts w:ascii="Times New Roman" w:eastAsia="Times New Roman" w:hAnsi="Times New Roman" w:cs="Times New Roman"/>
          <w:sz w:val="18"/>
          <w:szCs w:val="20"/>
          <w:lang w:eastAsia="pl-PL"/>
        </w:rPr>
        <w:t>XXXV/217/2021</w:t>
      </w:r>
    </w:p>
    <w:p w14:paraId="2ED236A8" w14:textId="47B86BE9" w:rsidR="003D32CC" w:rsidRPr="00A54466" w:rsidRDefault="00FC0D1A" w:rsidP="003D32CC">
      <w:pPr>
        <w:suppressAutoHyphens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Rady Gminy Marciszów z dnia 29 </w:t>
      </w:r>
      <w:r w:rsidR="00C05079">
        <w:rPr>
          <w:rFonts w:ascii="Times New Roman" w:eastAsia="Times New Roman" w:hAnsi="Times New Roman" w:cs="Times New Roman"/>
          <w:sz w:val="18"/>
          <w:szCs w:val="20"/>
          <w:lang w:eastAsia="pl-PL"/>
        </w:rPr>
        <w:t>grudnia 2021</w:t>
      </w:r>
      <w:r w:rsidR="002E447E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r.</w:t>
      </w:r>
    </w:p>
    <w:p w14:paraId="5187A911" w14:textId="77777777" w:rsidR="003D32CC" w:rsidRPr="00A5446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5C6DC971" w14:textId="77777777" w:rsidR="003D32CC" w:rsidRPr="00A54466" w:rsidRDefault="003D32CC" w:rsidP="003D32C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44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Dochody </w:t>
      </w:r>
      <w:r w:rsidR="00C050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budżetu gminy Marciszów na 2022</w:t>
      </w:r>
      <w:r w:rsidRPr="00A544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</w:t>
      </w:r>
    </w:p>
    <w:p w14:paraId="7AD5CCD6" w14:textId="77777777" w:rsidR="003D32CC" w:rsidRPr="00A54466" w:rsidRDefault="003D32CC" w:rsidP="003D32C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544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według ważniejszych źródeł</w:t>
      </w:r>
    </w:p>
    <w:p w14:paraId="7720374F" w14:textId="77777777" w:rsidR="003D32CC" w:rsidRPr="00A5446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14:paraId="29F6BE6C" w14:textId="77777777" w:rsidR="003D32CC" w:rsidRPr="00864B2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Cs w:val="20"/>
          <w:lang w:eastAsia="pl-PL"/>
        </w:rPr>
      </w:pPr>
    </w:p>
    <w:tbl>
      <w:tblPr>
        <w:tblW w:w="0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799"/>
        <w:gridCol w:w="900"/>
        <w:gridCol w:w="1980"/>
      </w:tblGrid>
      <w:tr w:rsidR="003D32CC" w:rsidRPr="00417D37" w14:paraId="3CBBB4F8" w14:textId="77777777" w:rsidTr="00BE3938">
        <w:trPr>
          <w:cantSplit/>
        </w:trPr>
        <w:tc>
          <w:tcPr>
            <w:tcW w:w="6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3FE4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6F3A8C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  <w:p w14:paraId="6625C26E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0F14B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55A356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7F2F5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07D3E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317E01" w14:textId="77777777" w:rsidR="003D32CC" w:rsidRPr="00417D37" w:rsidRDefault="00C05079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 na 2022</w:t>
            </w:r>
            <w:r w:rsidR="003D32CC"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rok</w:t>
            </w:r>
          </w:p>
        </w:tc>
      </w:tr>
      <w:tr w:rsidR="003D32CC" w:rsidRPr="00417D37" w14:paraId="5C3E4667" w14:textId="77777777" w:rsidTr="00BE3938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1A6850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7D3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206CD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7D3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CABFC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7D3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5E8C6F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17D37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  <w:tr w:rsidR="003D32CC" w:rsidRPr="00417D37" w14:paraId="1BB27B37" w14:textId="77777777" w:rsidTr="00BE3938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1FD394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D3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4BFC3" w14:textId="77777777" w:rsidR="003D32CC" w:rsidRPr="009348ED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Dochody bieżące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D845D" w14:textId="77777777" w:rsidR="003D32CC" w:rsidRPr="009348ED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0BCC88" w14:textId="164BCC49" w:rsidR="003D32CC" w:rsidRPr="009348ED" w:rsidRDefault="00C05079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19.</w:t>
            </w:r>
            <w:r w:rsidR="00E77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372</w:t>
            </w:r>
            <w:r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.491</w:t>
            </w:r>
            <w:r w:rsidR="003D32CC"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,00</w:t>
            </w:r>
          </w:p>
        </w:tc>
      </w:tr>
      <w:tr w:rsidR="003D32CC" w:rsidRPr="00417D37" w14:paraId="1F2F512A" w14:textId="77777777" w:rsidTr="00BE3938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D9F8F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4EFBBA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BF30D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480373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Dochody z podatków i opłat</w:t>
            </w:r>
          </w:p>
          <w:p w14:paraId="0BB948CB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  <w:p w14:paraId="5E2A4A71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1/ podatek od nieruchomości</w:t>
            </w:r>
          </w:p>
          <w:p w14:paraId="1776C1D2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2/ podatek rolny</w:t>
            </w:r>
          </w:p>
          <w:p w14:paraId="41F656ED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3/ podatek leśny</w:t>
            </w:r>
          </w:p>
          <w:p w14:paraId="2271A06F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4/ podatek od środków  transportowych</w:t>
            </w:r>
          </w:p>
          <w:p w14:paraId="7C24901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5/ podatek od spadków i darowizn</w:t>
            </w:r>
          </w:p>
          <w:p w14:paraId="21B8FDC1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6/ opłata skarbowa</w:t>
            </w:r>
          </w:p>
          <w:p w14:paraId="50EB9387" w14:textId="77777777" w:rsidR="003D32CC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7/ inne opłaty pobierane przez j.s.t</w:t>
            </w:r>
          </w:p>
          <w:p w14:paraId="788787A5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8/ podatek od czynności cywilnoprawnych</w:t>
            </w:r>
          </w:p>
          <w:p w14:paraId="026BAA79" w14:textId="77777777" w:rsidR="003D32CC" w:rsidRDefault="00BE1BB6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 wpływy z </w:t>
            </w:r>
            <w:r w:rsidR="003D32CC"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opłaty komorniczej i upomnień</w:t>
            </w:r>
          </w:p>
          <w:p w14:paraId="77779C3A" w14:textId="77777777" w:rsidR="001B67A8" w:rsidRPr="00417D37" w:rsidRDefault="001B67A8" w:rsidP="001B67A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10// wpływy z różnych opłat</w:t>
            </w:r>
          </w:p>
          <w:p w14:paraId="42B146B9" w14:textId="77777777" w:rsidR="001B67A8" w:rsidRPr="00417D37" w:rsidRDefault="001B67A8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2F61C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D84DE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1D743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BE34D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  <w:p w14:paraId="60EC097E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  <w:p w14:paraId="5A34FED0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  <w:p w14:paraId="3E205BD0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  <w:p w14:paraId="7A6F03C4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  <w:p w14:paraId="0FF061CE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  <w:p w14:paraId="13E4C905" w14:textId="77777777" w:rsidR="003D32CC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  <w:p w14:paraId="4B008C99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  <w:p w14:paraId="6F1EA3DE" w14:textId="77777777" w:rsidR="003D32CC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  <w:p w14:paraId="05817722" w14:textId="77777777" w:rsidR="001B67A8" w:rsidRPr="00417D37" w:rsidRDefault="001B67A8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41404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0ADED" w14:textId="52BA2316" w:rsidR="003D32CC" w:rsidRPr="00417D37" w:rsidRDefault="004B1F79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3.79</w:t>
            </w:r>
            <w:r w:rsidR="00BA7A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.200</w:t>
            </w:r>
            <w:r w:rsidR="003D32CC" w:rsidRPr="00417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175D3A16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8A216D" w14:textId="77777777" w:rsidR="003D32CC" w:rsidRPr="00417D37" w:rsidRDefault="006F0980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1.990,000</w:t>
            </w:r>
            <w:r w:rsidR="003D32CC"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44313EB8" w14:textId="77777777" w:rsidR="003D32CC" w:rsidRPr="00417D37" w:rsidRDefault="006F0980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110.200</w:t>
            </w:r>
            <w:r w:rsidR="003D32CC"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303FF6E1" w14:textId="77777777" w:rsidR="003D32CC" w:rsidRPr="00417D37" w:rsidRDefault="006F0980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="003D32CC"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20EEEE02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47.000,00</w:t>
            </w:r>
          </w:p>
          <w:p w14:paraId="092D7528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  <w:p w14:paraId="2FF43C60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10.000,00</w:t>
            </w:r>
          </w:p>
          <w:p w14:paraId="47BCF53C" w14:textId="0CFD3EDD" w:rsidR="003D32CC" w:rsidRPr="00417D37" w:rsidRDefault="00F44A46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  <w:r w:rsidR="00BA7A3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3718C7C7" w14:textId="77777777" w:rsidR="003D32CC" w:rsidRPr="00417D37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70.000,00</w:t>
            </w:r>
          </w:p>
          <w:p w14:paraId="4CB4F3FC" w14:textId="77777777" w:rsidR="003D32CC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37">
              <w:rPr>
                <w:rFonts w:ascii="Times New Roman" w:eastAsia="Times New Roman" w:hAnsi="Times New Roman" w:cs="Times New Roman"/>
                <w:sz w:val="24"/>
                <w:szCs w:val="24"/>
              </w:rPr>
              <w:t>2.000,00</w:t>
            </w:r>
          </w:p>
          <w:p w14:paraId="5500EA74" w14:textId="77777777" w:rsidR="001B67A8" w:rsidRPr="00417D37" w:rsidRDefault="004B1F79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76.000,00</w:t>
            </w:r>
          </w:p>
        </w:tc>
      </w:tr>
      <w:tr w:rsidR="003D32CC" w:rsidRPr="00FB54E4" w14:paraId="07631237" w14:textId="77777777" w:rsidTr="00BE3938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4976B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5D69F6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Udziały w podatkach stanowiących dochód budżetu państwa</w:t>
            </w:r>
          </w:p>
          <w:p w14:paraId="00B6BD7D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1/ wpływy z podatku dochodowego od osób fizycznych</w:t>
            </w:r>
          </w:p>
          <w:p w14:paraId="7D9023F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2/ wpływy z podatku dochodowego od osób prawnych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FFC5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3F891D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7C07A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  <w:p w14:paraId="423DB37C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B6986" w14:textId="29D8FA8C" w:rsidR="003D32CC" w:rsidRPr="00FB54E4" w:rsidRDefault="00430E9F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2.693.334,00</w:t>
            </w:r>
          </w:p>
          <w:p w14:paraId="3AAC0C7A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77324" w14:textId="77777777" w:rsidR="003D32CC" w:rsidRPr="00FB54E4" w:rsidRDefault="004B1F79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2.656.550,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1CB92F94" w14:textId="77777777" w:rsidR="003D32CC" w:rsidRPr="00FB54E4" w:rsidRDefault="00B71CE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36.784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32CC" w:rsidRPr="00FB54E4" w14:paraId="3E607BF1" w14:textId="77777777" w:rsidTr="00BE3938">
        <w:trPr>
          <w:cantSplit/>
          <w:trHeight w:val="84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BE8C76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F8BD1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Dochody bieżące z majątku gminy</w:t>
            </w:r>
          </w:p>
          <w:p w14:paraId="2843C1F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1/ wieczyste użytkowanie</w:t>
            </w:r>
          </w:p>
          <w:p w14:paraId="4A760ADC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2/ wpływy z dzierżawy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B6EB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43A2D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  <w:p w14:paraId="5DD8B14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16D8D2" w14:textId="77FB60F0" w:rsidR="003D32CC" w:rsidRPr="00FB54E4" w:rsidRDefault="00430E9F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224.630</w:t>
            </w:r>
            <w:r w:rsidR="003D32CC"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5088E82C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21.430,00</w:t>
            </w:r>
          </w:p>
          <w:p w14:paraId="2F3FD1CD" w14:textId="6C705E0E" w:rsidR="003D32CC" w:rsidRPr="00FB54E4" w:rsidRDefault="00430E9F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203.200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32CC" w:rsidRPr="00FB54E4" w14:paraId="159D30A1" w14:textId="77777777" w:rsidTr="00BE3938">
        <w:trPr>
          <w:cantSplit/>
          <w:trHeight w:val="212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F978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E5F59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Pozostałe dochody</w:t>
            </w:r>
          </w:p>
          <w:p w14:paraId="0C0C1F0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1/ wpływy z opłat za korzystanie z wychowania przedszkolnego</w:t>
            </w:r>
          </w:p>
          <w:p w14:paraId="480F9368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2/ wpływy z usług</w:t>
            </w:r>
          </w:p>
          <w:p w14:paraId="1896CF48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 różne dochody </w:t>
            </w:r>
          </w:p>
          <w:p w14:paraId="6C9AB01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4/rozliczenia z lat ubiegłych</w:t>
            </w:r>
          </w:p>
          <w:p w14:paraId="0562E96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5/ dochody j.s.t. związane z realizacją zadań z zakresu    administracji rządowej</w:t>
            </w:r>
          </w:p>
          <w:p w14:paraId="3EA1F0E9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6/ odsetki od nieterminowych wpłat z tytułu podatków i opłat</w:t>
            </w:r>
          </w:p>
          <w:p w14:paraId="65A3ED37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7/ odsetki na rachunku bankowym i nieterminowych wpłat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03743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4EED7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  <w:p w14:paraId="7BAB7E5A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B3123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  <w:p w14:paraId="17390208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  <w:p w14:paraId="010F9931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  <w:p w14:paraId="4E74ADB0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2360</w:t>
            </w:r>
          </w:p>
          <w:p w14:paraId="6D381E50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FE584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  <w:p w14:paraId="3A44B59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F679DA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D9BE7" w14:textId="4F7FA3E0" w:rsidR="003D32CC" w:rsidRPr="00FB54E4" w:rsidRDefault="00E05757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767</w:t>
            </w:r>
            <w:r w:rsidR="00430E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.800</w:t>
            </w:r>
            <w:r w:rsidR="003D32CC"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7942C28F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15.000,00</w:t>
            </w:r>
          </w:p>
          <w:p w14:paraId="112ED965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4D56AB77" w14:textId="669D02D3" w:rsidR="003D32CC" w:rsidRPr="00FB54E4" w:rsidRDefault="009D751A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  <w:r w:rsidR="00430E9F">
              <w:rPr>
                <w:rFonts w:ascii="Times New Roman" w:eastAsia="Times New Roman" w:hAnsi="Times New Roman" w:cs="Times New Roman"/>
                <w:sz w:val="24"/>
                <w:szCs w:val="24"/>
              </w:rPr>
              <w:t>.000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10FCE1C7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50.800,00</w:t>
            </w:r>
          </w:p>
          <w:p w14:paraId="506E5833" w14:textId="55849D4F" w:rsidR="003D32CC" w:rsidRPr="00FB54E4" w:rsidRDefault="00430E9F" w:rsidP="00430E9F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20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343A6C41" w14:textId="516F04B2" w:rsidR="003D32CC" w:rsidRPr="00FB54E4" w:rsidRDefault="00430E9F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14:paraId="4057B748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6.000,00</w:t>
            </w:r>
          </w:p>
          <w:p w14:paraId="001F0B71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6B010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3D32CC" w:rsidRPr="00FB54E4" w14:paraId="462132B8" w14:textId="77777777" w:rsidTr="00BE3938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5F580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189B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Subwencja ogółem</w:t>
            </w:r>
          </w:p>
          <w:p w14:paraId="09CE1F82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w tym:</w:t>
            </w:r>
          </w:p>
          <w:p w14:paraId="439B7DC4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*cz. wyrównawcza subwencji ogólnej dla gmin.</w:t>
            </w:r>
          </w:p>
          <w:p w14:paraId="3F34A33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*cz. oświatowa subwencji ogólnej dla gmin</w:t>
            </w:r>
          </w:p>
          <w:p w14:paraId="61674F99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*cz. równoważąca subwencji ogólnej dla gmin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6584C3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3010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C7C96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  <w:p w14:paraId="7CF43BC3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  <w:p w14:paraId="40A5ADA9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4161F" w14:textId="0C4B3931" w:rsidR="003D32CC" w:rsidRPr="00FB54E4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7.495.825</w:t>
            </w:r>
            <w:r w:rsidR="003D32CC"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  <w:p w14:paraId="4AD1620D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B6ECD" w14:textId="37E9C0A6" w:rsidR="003D32CC" w:rsidRPr="00FB54E4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3.949.568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14C6A5C3" w14:textId="06375E08" w:rsidR="003D32CC" w:rsidRPr="00FB54E4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3.411.417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14:paraId="23D1E3E9" w14:textId="3DDE546B" w:rsidR="003D32CC" w:rsidRPr="00FB54E4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134.840</w:t>
            </w:r>
            <w:r w:rsidR="003D32CC"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32CC" w:rsidRPr="00FB54E4" w14:paraId="08CCFB0D" w14:textId="77777777" w:rsidTr="00BE3938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A384DB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2C6806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Opłaty za wydawanie zezwoleń na sprzedaż napojów alkoholowych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9F9D4E" w14:textId="77777777" w:rsidR="003D32CC" w:rsidRPr="00FB54E4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4E4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626BC4" w14:textId="49AD3054" w:rsidR="003D32CC" w:rsidRPr="00FB54E4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59.790</w:t>
            </w:r>
            <w:r w:rsidR="003D32CC" w:rsidRPr="00FB5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D32CC" w:rsidRPr="00A0730B" w14:paraId="1D939B90" w14:textId="77777777" w:rsidTr="00BE3938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C7CD37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1886FD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Wpływy i wydatki związane z gromadzeniem środków z opłat i kar za korzystanie ze środowiska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F52F5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1E3993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</w:tr>
      <w:tr w:rsidR="003D32CC" w:rsidRPr="00A0730B" w14:paraId="30C19809" w14:textId="77777777" w:rsidTr="00BE3938">
        <w:trPr>
          <w:cantSplit/>
          <w:trHeight w:val="855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C3B103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AA7CA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Dotacje celowe z budżetu państwa</w:t>
            </w:r>
          </w:p>
          <w:p w14:paraId="5EB3D935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 realizację zadań bieżących z zakresu adm. rządowej zleconych gminom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0A484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14:paraId="11D422C3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65F45" w14:textId="23567ADF" w:rsidR="003D32CC" w:rsidRPr="006F74C1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2.012.718</w:t>
            </w:r>
            <w:r w:rsidR="003D32CC"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,00 </w:t>
            </w:r>
          </w:p>
        </w:tc>
      </w:tr>
      <w:tr w:rsidR="003D32CC" w:rsidRPr="00A0730B" w14:paraId="17DA89CF" w14:textId="77777777" w:rsidTr="00BE3938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24D11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238336B5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D673B3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Dotacje na dofinansowanie zadań własnych gminy /bieżących/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191D6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  <w:p w14:paraId="3BE4A9AA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DC064" w14:textId="0F657DCA" w:rsidR="003D32CC" w:rsidRPr="006F74C1" w:rsidRDefault="00BA7A35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691.344</w:t>
            </w:r>
            <w:r w:rsidR="003D32CC"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,00 </w:t>
            </w:r>
          </w:p>
        </w:tc>
      </w:tr>
      <w:tr w:rsidR="003D32CC" w:rsidRPr="00A0730B" w14:paraId="4B516F40" w14:textId="77777777" w:rsidTr="00BE3938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576A2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04F3AD" w14:textId="0974B0CF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Dotacje celowe z budżetu państwa na zadania bieżące z zakresu adm. rządowej zleconych gminom związane z realizacją świadczenia wychowawczego 500+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510FC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6964EC" w14:textId="394D79F0" w:rsidR="003D32CC" w:rsidRPr="006F74C1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1.608</w:t>
            </w:r>
            <w:r w:rsidR="003D32CC"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.000,00</w:t>
            </w:r>
          </w:p>
        </w:tc>
      </w:tr>
      <w:tr w:rsidR="003D32CC" w:rsidRPr="00A0730B" w14:paraId="44455576" w14:textId="77777777" w:rsidTr="00BE3938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25C8F6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B4F9F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Dotacje celowe na zadania bieżące realizowane na podstawie porozumień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A60D4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1653B" w14:textId="1C81D3BC" w:rsidR="003D32CC" w:rsidRPr="00A0730B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3.850</w:t>
            </w:r>
            <w:r w:rsidR="003D32CC"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A7A35" w:rsidRPr="00A0730B" w14:paraId="08DF0E1F" w14:textId="77777777" w:rsidTr="00BE3938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9E8EC" w14:textId="17C4F3F1" w:rsidR="00BA7A35" w:rsidRPr="00A0730B" w:rsidRDefault="00BA7A35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95ADC" w14:textId="6E4F2609" w:rsidR="00BA7A35" w:rsidRPr="00A0730B" w:rsidRDefault="00BA7A35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Środki otrzymane od pozostałych jednostek zaliczanych do sektora finansów publicznych na realizację zadań bieżących jednostek zaliczanych do sektora finansów publicznych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E03AB" w14:textId="77777777" w:rsidR="00BA7A35" w:rsidRDefault="00BA7A35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F7B73" w14:textId="3930E4C4" w:rsidR="00BA7A35" w:rsidRPr="00A0730B" w:rsidRDefault="00BA7A35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4839B" w14:textId="77777777" w:rsidR="00BA7A35" w:rsidRDefault="00BA7A35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1F8FDE" w14:textId="26A132F8" w:rsidR="00BA7A35" w:rsidRDefault="00BA7A35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14.000,00</w:t>
            </w:r>
          </w:p>
        </w:tc>
      </w:tr>
      <w:tr w:rsidR="003D32CC" w:rsidRPr="00A0730B" w14:paraId="3B08A6CF" w14:textId="77777777" w:rsidTr="00BE3938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EC5F38" w14:textId="77777777" w:rsidR="003D32CC" w:rsidRPr="006F74C1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0DA888" w14:textId="77777777" w:rsidR="003D32CC" w:rsidRPr="009348ED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Dochody majątkowe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7444B" w14:textId="77777777" w:rsidR="003D32CC" w:rsidRPr="009348ED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D3D7BF" w14:textId="293C562A" w:rsidR="003D32CC" w:rsidRPr="009348ED" w:rsidRDefault="00016F23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1.964.145</w:t>
            </w:r>
            <w:r w:rsidR="003D32CC" w:rsidRPr="009348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3D32CC" w:rsidRPr="00A0730B" w14:paraId="6DA4977F" w14:textId="77777777" w:rsidTr="00BE3938">
        <w:trPr>
          <w:cantSplit/>
          <w:trHeight w:val="630"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426AB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7C554D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Wpływy z tytułu przekształcenia prawa użytkowania wieczystego w prawo własności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12305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094B8F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2.330,00</w:t>
            </w:r>
          </w:p>
        </w:tc>
      </w:tr>
      <w:tr w:rsidR="003D32CC" w:rsidRPr="00A0730B" w14:paraId="2D55AE6E" w14:textId="77777777" w:rsidTr="00BE3938">
        <w:trPr>
          <w:cantSplit/>
          <w:trHeight w:val="390"/>
        </w:trPr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54C837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1C12A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Dochody ze sprzedaży majątku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AC6AA1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30B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3A4CA" w14:textId="62034A6B" w:rsidR="003D32CC" w:rsidRPr="00A0730B" w:rsidRDefault="006F74C1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  <w:r w:rsidR="003D32CC" w:rsidRPr="00A07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6F74C1" w:rsidRPr="00A0730B" w14:paraId="54847E42" w14:textId="77777777" w:rsidTr="00BE3938">
        <w:trPr>
          <w:cantSplit/>
          <w:trHeight w:val="390"/>
        </w:trPr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678CE" w14:textId="79EC9A11" w:rsidR="006F74C1" w:rsidRPr="00A0730B" w:rsidRDefault="006F74C1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EA045" w14:textId="4D36E55E" w:rsidR="008C6882" w:rsidRPr="008C6882" w:rsidRDefault="008C6882" w:rsidP="008C6882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Pr="008C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otacja celowa w ramach programów finansowych z udziałem środków europejskich oraz środków, o których mowa w art.5 ust.3 pkt 5 lit. a i b ustawy, lub płatności w ramach budżetu środków europejskich, </w:t>
            </w:r>
          </w:p>
          <w:p w14:paraId="5BB54D74" w14:textId="0650E63A" w:rsidR="006F74C1" w:rsidRPr="00A0730B" w:rsidRDefault="008C6882" w:rsidP="008C6882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realizowanych przez jednostki samorządu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8C68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erytorialnego/refundacja/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93414" w14:textId="0C865CFB" w:rsidR="006F74C1" w:rsidRPr="00A0730B" w:rsidRDefault="00956CF4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6258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FD468" w14:textId="10AC8349" w:rsidR="006F74C1" w:rsidRDefault="00956CF4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31.815,00</w:t>
            </w:r>
          </w:p>
        </w:tc>
      </w:tr>
      <w:tr w:rsidR="00016F23" w:rsidRPr="00A0730B" w14:paraId="15771E8D" w14:textId="77777777" w:rsidTr="00BE3938">
        <w:trPr>
          <w:cantSplit/>
          <w:trHeight w:val="390"/>
        </w:trPr>
        <w:tc>
          <w:tcPr>
            <w:tcW w:w="6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AA1D9" w14:textId="15DBCBEF" w:rsidR="00016F23" w:rsidRDefault="00016F23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FB574" w14:textId="77C679EE" w:rsidR="00016F23" w:rsidRPr="00016F23" w:rsidRDefault="00016F23" w:rsidP="00016F23">
            <w:pPr>
              <w:suppressAutoHyphens/>
              <w:autoSpaceDN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6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Środki z </w:t>
            </w:r>
            <w:r w:rsidRPr="00016F23">
              <w:rPr>
                <w:rFonts w:ascii="Times New Roman" w:hAnsi="Times New Roman" w:cs="Times New Roman"/>
                <w:b/>
                <w:sz w:val="24"/>
                <w:szCs w:val="24"/>
              </w:rPr>
              <w:t>Programu Inwestycji Strategicznych – Rządowego Funduszu Polski Ład</w:t>
            </w:r>
            <w:r w:rsidRPr="00016F2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1291D" w14:textId="60584CB1" w:rsidR="00016F23" w:rsidRDefault="00016F23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30EB0" w14:textId="368306C8" w:rsidR="00016F23" w:rsidRDefault="00016F23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1.750.000,00</w:t>
            </w:r>
          </w:p>
        </w:tc>
      </w:tr>
      <w:tr w:rsidR="003D32CC" w:rsidRPr="00A0730B" w14:paraId="7DDB3D13" w14:textId="77777777" w:rsidTr="00BE3938">
        <w:trPr>
          <w:cantSplit/>
        </w:trPr>
        <w:tc>
          <w:tcPr>
            <w:tcW w:w="6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16BA8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BE09F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C536BD" w14:textId="77777777" w:rsidR="003D32CC" w:rsidRPr="00BA7A35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7A3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Dochody ogółem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1B79E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E02C2" w14:textId="77777777" w:rsidR="003D32CC" w:rsidRPr="00A0730B" w:rsidRDefault="003D32CC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3CCEEC" w14:textId="5FB17DB1" w:rsidR="003D32CC" w:rsidRPr="00A923DF" w:rsidRDefault="00B8786D" w:rsidP="00BE393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21.336</w:t>
            </w:r>
            <w:r w:rsidR="009348ED" w:rsidRPr="00A92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.636,00</w:t>
            </w:r>
          </w:p>
        </w:tc>
      </w:tr>
    </w:tbl>
    <w:p w14:paraId="5EC30028" w14:textId="77777777" w:rsidR="003D32CC" w:rsidRPr="00864B2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Cs w:val="20"/>
          <w:lang w:eastAsia="pl-PL"/>
        </w:rPr>
      </w:pPr>
    </w:p>
    <w:p w14:paraId="79E9DAEA" w14:textId="77777777" w:rsidR="003D32CC" w:rsidRPr="00864B26" w:rsidRDefault="003D32CC" w:rsidP="003D32CC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color w:val="FF0000"/>
          <w:szCs w:val="20"/>
          <w:lang w:eastAsia="pl-PL"/>
        </w:rPr>
      </w:pPr>
    </w:p>
    <w:p w14:paraId="1B8041CA" w14:textId="77777777" w:rsidR="008B0751" w:rsidRDefault="0056063F"/>
    <w:sectPr w:rsidR="008B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60"/>
    <w:rsid w:val="00016F23"/>
    <w:rsid w:val="00196172"/>
    <w:rsid w:val="001B67A8"/>
    <w:rsid w:val="002E447E"/>
    <w:rsid w:val="003D32CC"/>
    <w:rsid w:val="00430E9F"/>
    <w:rsid w:val="004B1F79"/>
    <w:rsid w:val="004F06AA"/>
    <w:rsid w:val="0056063F"/>
    <w:rsid w:val="00655263"/>
    <w:rsid w:val="006B1460"/>
    <w:rsid w:val="006C35F0"/>
    <w:rsid w:val="006F0980"/>
    <w:rsid w:val="006F74C1"/>
    <w:rsid w:val="008C6882"/>
    <w:rsid w:val="009348ED"/>
    <w:rsid w:val="00956CF4"/>
    <w:rsid w:val="009D751A"/>
    <w:rsid w:val="00A923DF"/>
    <w:rsid w:val="00B71CEC"/>
    <w:rsid w:val="00B8786D"/>
    <w:rsid w:val="00BA7A35"/>
    <w:rsid w:val="00BD563C"/>
    <w:rsid w:val="00BE1BB6"/>
    <w:rsid w:val="00C05079"/>
    <w:rsid w:val="00C5513D"/>
    <w:rsid w:val="00CD67AB"/>
    <w:rsid w:val="00E05757"/>
    <w:rsid w:val="00E77234"/>
    <w:rsid w:val="00E77DB5"/>
    <w:rsid w:val="00EE0CB2"/>
    <w:rsid w:val="00F068D7"/>
    <w:rsid w:val="00F44A46"/>
    <w:rsid w:val="00F56BF4"/>
    <w:rsid w:val="00F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545A"/>
  <w15:chartTrackingRefBased/>
  <w15:docId w15:val="{107465F6-AE54-49F8-AA89-A73430FE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2C0F-1916-4DBE-8DC3-32627C13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Edyta</cp:lastModifiedBy>
  <cp:revision>6</cp:revision>
  <dcterms:created xsi:type="dcterms:W3CDTF">2021-11-10T12:12:00Z</dcterms:created>
  <dcterms:modified xsi:type="dcterms:W3CDTF">2022-01-04T08:19:00Z</dcterms:modified>
</cp:coreProperties>
</file>