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49F" w:rsidRPr="00864B26" w:rsidRDefault="0012249F" w:rsidP="0012249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12249F" w:rsidRPr="0003296E" w:rsidRDefault="0012249F" w:rsidP="0012249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249F" w:rsidRPr="0003296E" w:rsidRDefault="0012249F" w:rsidP="0012249F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296E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 nr 4</w:t>
      </w:r>
    </w:p>
    <w:p w:rsidR="0012249F" w:rsidRPr="0003296E" w:rsidRDefault="0012249F" w:rsidP="0012249F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29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</w:t>
      </w:r>
      <w:r w:rsidR="00BA53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03296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Uchwały Nr </w:t>
      </w:r>
      <w:r w:rsidR="005E6B7C">
        <w:rPr>
          <w:rFonts w:ascii="Times New Roman" w:eastAsia="Times New Roman" w:hAnsi="Times New Roman" w:cs="Times New Roman"/>
          <w:sz w:val="20"/>
          <w:szCs w:val="20"/>
          <w:lang w:eastAsia="pl-PL"/>
        </w:rPr>
        <w:t>XXXV/217/2021</w:t>
      </w:r>
    </w:p>
    <w:p w:rsidR="0012249F" w:rsidRPr="0003296E" w:rsidRDefault="005E6B7C" w:rsidP="0012249F">
      <w:pPr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Rady Gminy Marciszów z dni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29</w:t>
      </w:r>
      <w:r w:rsidR="00BA535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grudnia 2021</w:t>
      </w:r>
      <w:r w:rsidR="00C3430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:rsidR="0012249F" w:rsidRPr="0003296E" w:rsidRDefault="0012249F" w:rsidP="0012249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329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29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29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29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29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03296E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:rsidR="0012249F" w:rsidRPr="0012249F" w:rsidRDefault="0012249F" w:rsidP="0012249F">
      <w:pPr>
        <w:suppressAutoHyphens/>
        <w:autoSpaceDN w:val="0"/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122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 finansowy na zadania z zakresu administracji rządowej</w:t>
      </w:r>
    </w:p>
    <w:p w:rsidR="0012249F" w:rsidRPr="0012249F" w:rsidRDefault="0012249F" w:rsidP="0012249F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22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="00BA535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ojewództwa dolnośląskiego na 2022</w:t>
      </w:r>
      <w:r w:rsidRPr="0012249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</w:t>
      </w:r>
    </w:p>
    <w:tbl>
      <w:tblPr>
        <w:tblW w:w="0" w:type="dxa"/>
        <w:tblInd w:w="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9"/>
        <w:gridCol w:w="925"/>
        <w:gridCol w:w="3406"/>
        <w:gridCol w:w="1364"/>
        <w:gridCol w:w="1275"/>
        <w:gridCol w:w="1080"/>
        <w:gridCol w:w="1440"/>
        <w:gridCol w:w="1260"/>
        <w:gridCol w:w="1080"/>
        <w:gridCol w:w="900"/>
        <w:gridCol w:w="1249"/>
      </w:tblGrid>
      <w:tr w:rsidR="0012249F" w:rsidRPr="0012249F" w:rsidTr="00D054D0">
        <w:trPr>
          <w:cantSplit/>
          <w:trHeight w:val="50"/>
        </w:trPr>
        <w:tc>
          <w:tcPr>
            <w:tcW w:w="59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Dział</w:t>
            </w:r>
          </w:p>
        </w:tc>
        <w:tc>
          <w:tcPr>
            <w:tcW w:w="925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Rozdział</w:t>
            </w:r>
          </w:p>
        </w:tc>
        <w:tc>
          <w:tcPr>
            <w:tcW w:w="3406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Wyszczególnienie</w:t>
            </w:r>
          </w:p>
        </w:tc>
        <w:tc>
          <w:tcPr>
            <w:tcW w:w="263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Dotacje celowe z budżetu państwa na finansowanie zadań zleconych</w:t>
            </w:r>
          </w:p>
        </w:tc>
        <w:tc>
          <w:tcPr>
            <w:tcW w:w="1080" w:type="dxa"/>
            <w:vMerge w:val="restart"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Ogółem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wydatki</w:t>
            </w:r>
          </w:p>
        </w:tc>
        <w:tc>
          <w:tcPr>
            <w:tcW w:w="5929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Wydatki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z tego:</w:t>
            </w:r>
          </w:p>
        </w:tc>
      </w:tr>
      <w:tr w:rsidR="0012249F" w:rsidRPr="0012249F" w:rsidTr="00D054D0">
        <w:trPr>
          <w:cantSplit/>
        </w:trPr>
        <w:tc>
          <w:tcPr>
            <w:tcW w:w="59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vAlign w:val="center"/>
            <w:hideMark/>
          </w:tcPr>
          <w:p w:rsidR="0012249F" w:rsidRPr="0012249F" w:rsidRDefault="0012249F" w:rsidP="00D054D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249F" w:rsidRPr="0012249F" w:rsidRDefault="0012249F" w:rsidP="00D054D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12249F" w:rsidRPr="0012249F" w:rsidRDefault="0012249F" w:rsidP="00D054D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Ogółem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§ 2010-2060</w:t>
            </w:r>
          </w:p>
        </w:tc>
        <w:tc>
          <w:tcPr>
            <w:tcW w:w="1080" w:type="dxa"/>
            <w:vMerge/>
            <w:tcBorders>
              <w:top w:val="single" w:sz="12" w:space="0" w:color="000000"/>
              <w:left w:val="single" w:sz="6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12249F" w:rsidRPr="0012249F" w:rsidRDefault="0012249F" w:rsidP="00D054D0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Wynagrodzenie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§ 4010-4040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Pochodne 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§ 4110-471</w:t>
            </w: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Zasiłki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§ 3110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Składki 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§ 4130</w:t>
            </w:r>
          </w:p>
        </w:tc>
        <w:tc>
          <w:tcPr>
            <w:tcW w:w="12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Pozostałe  bieżące</w:t>
            </w:r>
          </w:p>
        </w:tc>
      </w:tr>
      <w:tr w:rsidR="0012249F" w:rsidRPr="0012249F" w:rsidTr="00D054D0">
        <w:trPr>
          <w:cantSplit/>
          <w:trHeight w:val="65"/>
        </w:trPr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Administracja publiczna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34.786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34.786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34.786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29.076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5.710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49F" w:rsidRPr="0012249F" w:rsidTr="00D054D0">
        <w:trPr>
          <w:cantSplit/>
          <w:trHeight w:val="344"/>
        </w:trPr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75011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Urzędy wojewódzkie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34.786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34.786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34.786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29.076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5.710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2249F" w:rsidRPr="0012249F" w:rsidTr="00D054D0">
        <w:trPr>
          <w:cantSplit/>
        </w:trPr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751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Urzędy naczelnych organów władzy państw. kontroli, ochrony prawa oraz sądownictwa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BA5354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BA5354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BA5354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BA5354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</w:tr>
      <w:tr w:rsidR="0012249F" w:rsidRPr="0012249F" w:rsidTr="00D054D0">
        <w:trPr>
          <w:cantSplit/>
        </w:trPr>
        <w:tc>
          <w:tcPr>
            <w:tcW w:w="599" w:type="dxa"/>
            <w:tcBorders>
              <w:top w:val="nil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75101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Urzędy naczelnych organów władzy państwowej, kontroli i ochrony prawa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BA5354" w:rsidP="00D054D0">
            <w:pPr>
              <w:tabs>
                <w:tab w:val="left" w:pos="410"/>
              </w:tabs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BA5354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BA5354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932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BA5354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932</w:t>
            </w:r>
          </w:p>
        </w:tc>
      </w:tr>
      <w:tr w:rsidR="0012249F" w:rsidRPr="0012249F" w:rsidTr="00D054D0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752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Obrona narodowa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12249F" w:rsidRPr="0012249F" w:rsidTr="00D054D0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75212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Pozostałe wydatki obronne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7178D0" w:rsidRPr="0012249F" w:rsidTr="00D054D0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Pr="0012249F" w:rsidRDefault="007178D0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Pr="0012249F" w:rsidRDefault="007178D0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Pr="007178D0" w:rsidRDefault="007178D0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178D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Pomoc społeczna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Pr="0012249F" w:rsidRDefault="00E66392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Pr="0012249F" w:rsidRDefault="00E66392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Pr="0012249F" w:rsidRDefault="00E66392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Pr="0012249F" w:rsidRDefault="007178D0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Pr="0012249F" w:rsidRDefault="007178D0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Pr="0012249F" w:rsidRDefault="007178D0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Pr="0012249F" w:rsidRDefault="007178D0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Pr="0012249F" w:rsidRDefault="00E66392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1.900</w:t>
            </w:r>
          </w:p>
        </w:tc>
      </w:tr>
      <w:tr w:rsidR="007178D0" w:rsidRPr="0012249F" w:rsidTr="00D054D0">
        <w:trPr>
          <w:cantSplit/>
        </w:trPr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Default="007178D0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Pr="0012249F" w:rsidRDefault="008B26E8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8522</w:t>
            </w:r>
            <w:r w:rsidR="007178D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Pr="007178D0" w:rsidRDefault="007178D0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8D0">
              <w:rPr>
                <w:rFonts w:ascii="Times New Roman" w:eastAsia="Times New Roman" w:hAnsi="Times New Roman" w:cs="Times New Roman"/>
                <w:sz w:val="20"/>
                <w:szCs w:val="20"/>
              </w:rPr>
              <w:t>Usługi opiekuńcze i specjalistyczne usługi opiekuńcze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Default="00E66392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Default="00E66392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Default="00E66392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Pr="0012249F" w:rsidRDefault="007178D0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Pr="0012249F" w:rsidRDefault="007178D0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Pr="0012249F" w:rsidRDefault="007178D0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Pr="0012249F" w:rsidRDefault="007178D0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8D0" w:rsidRDefault="00E66392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1.900</w:t>
            </w:r>
          </w:p>
        </w:tc>
      </w:tr>
      <w:tr w:rsidR="0012249F" w:rsidRPr="0012249F" w:rsidTr="00D054D0">
        <w:trPr>
          <w:cantSplit/>
          <w:trHeight w:val="285"/>
        </w:trPr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855</w:t>
            </w: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Rodzina 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E66392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3.582.900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E66392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3.582.900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E66392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3.582.900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A923A4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45.520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A923A4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9.270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A923A4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3.473.140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752AE9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39.900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752AE9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15.070</w:t>
            </w:r>
          </w:p>
        </w:tc>
      </w:tr>
      <w:tr w:rsidR="0012249F" w:rsidRPr="0012249F" w:rsidTr="00D054D0">
        <w:trPr>
          <w:cantSplit/>
          <w:trHeight w:val="1047"/>
        </w:trPr>
        <w:tc>
          <w:tcPr>
            <w:tcW w:w="59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85501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85502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85513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Świadczenia wychowawcze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Świadczenia rodzinne i składki na ubezpieczenia społeczne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Składki na ubezpieczenia zdrowotne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F05781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1.608</w:t>
            </w:r>
            <w:r w:rsidR="0012249F"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</w:p>
          <w:p w:rsidR="0012249F" w:rsidRPr="0012249F" w:rsidRDefault="00F05781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1.935</w:t>
            </w:r>
            <w:r w:rsidR="0012249F"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49F" w:rsidRPr="0012249F" w:rsidRDefault="007871F1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39.900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F05781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1.608</w:t>
            </w:r>
            <w:r w:rsidR="0012249F"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</w:p>
          <w:p w:rsidR="0012249F" w:rsidRPr="0012249F" w:rsidRDefault="00F05781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1.935</w:t>
            </w:r>
            <w:r w:rsidR="0012249F"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49F" w:rsidRPr="0012249F" w:rsidRDefault="007871F1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39.900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F05781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1.608</w:t>
            </w:r>
            <w:r w:rsidR="0012249F"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</w:p>
          <w:p w:rsidR="0012249F" w:rsidRPr="0012249F" w:rsidRDefault="00F05781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1.935</w:t>
            </w:r>
            <w:r w:rsidR="0012249F"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.000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49F" w:rsidRPr="0012249F" w:rsidRDefault="007871F1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39.900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D01B61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7.440</w:t>
            </w:r>
          </w:p>
          <w:p w:rsidR="0012249F" w:rsidRPr="0012249F" w:rsidRDefault="00AA7D95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38.080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D01B61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1.510</w:t>
            </w:r>
          </w:p>
          <w:p w:rsidR="0012249F" w:rsidRPr="0012249F" w:rsidRDefault="00AA7D95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7.760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D01B61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1.594.500</w:t>
            </w:r>
          </w:p>
          <w:p w:rsidR="0012249F" w:rsidRPr="0012249F" w:rsidRDefault="00AA7D95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1.878.640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49F" w:rsidRPr="0012249F" w:rsidRDefault="0012249F" w:rsidP="007871F1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7871F1">
              <w:rPr>
                <w:rFonts w:ascii="Times New Roman" w:eastAsia="Times New Roman" w:hAnsi="Times New Roman" w:cs="Times New Roman"/>
                <w:sz w:val="20"/>
                <w:szCs w:val="20"/>
              </w:rPr>
              <w:t>39.900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752AE9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AA7D95">
              <w:rPr>
                <w:rFonts w:ascii="Times New Roman" w:eastAsia="Times New Roman" w:hAnsi="Times New Roman" w:cs="Times New Roman"/>
                <w:sz w:val="20"/>
                <w:szCs w:val="20"/>
              </w:rPr>
              <w:t>.550</w:t>
            </w:r>
          </w:p>
          <w:p w:rsidR="0012249F" w:rsidRPr="0012249F" w:rsidRDefault="00752AE9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10.520</w:t>
            </w:r>
          </w:p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249F" w:rsidRPr="0012249F" w:rsidRDefault="0012249F" w:rsidP="00F05781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2249F" w:rsidRPr="0012249F" w:rsidTr="00D054D0">
        <w:trPr>
          <w:cantSplit/>
        </w:trPr>
        <w:tc>
          <w:tcPr>
            <w:tcW w:w="5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12249F" w:rsidP="00D054D0">
            <w:pPr>
              <w:suppressAutoHyphens/>
              <w:autoSpaceDN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2249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Ogółem</w:t>
            </w:r>
          </w:p>
        </w:tc>
        <w:tc>
          <w:tcPr>
            <w:tcW w:w="13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7871F1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3.620.718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7871F1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3.620.718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286D3C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3.620.718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286D3C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74.596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5A559A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14.980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5A559A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3.473.140</w:t>
            </w:r>
          </w:p>
        </w:tc>
        <w:tc>
          <w:tcPr>
            <w:tcW w:w="900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5A559A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39.900</w:t>
            </w:r>
          </w:p>
        </w:tc>
        <w:tc>
          <w:tcPr>
            <w:tcW w:w="1249" w:type="dxa"/>
            <w:tcBorders>
              <w:top w:val="nil"/>
              <w:left w:val="single" w:sz="4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249F" w:rsidRPr="0012249F" w:rsidRDefault="0022608B" w:rsidP="00D054D0">
            <w:pPr>
              <w:suppressAutoHyphens/>
              <w:autoSpaceDN w:val="0"/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18.102</w:t>
            </w:r>
          </w:p>
        </w:tc>
      </w:tr>
    </w:tbl>
    <w:p w:rsidR="0012249F" w:rsidRPr="0012249F" w:rsidRDefault="0012249F" w:rsidP="0012249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2249F" w:rsidRPr="008B73D0" w:rsidRDefault="0012249F" w:rsidP="0012249F">
      <w:pPr>
        <w:suppressAutoHyphens/>
        <w:autoSpaceDN w:val="0"/>
        <w:spacing w:after="0" w:line="240" w:lineRule="auto"/>
        <w:ind w:left="85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>Dochody budżetu państwa związane z realizacją zadań zleconych jednostkom samorządu terytorialnego ujęte w pro</w:t>
      </w:r>
      <w:r w:rsidR="00511D0A">
        <w:rPr>
          <w:rFonts w:ascii="Times New Roman" w:eastAsia="Times New Roman" w:hAnsi="Times New Roman" w:cs="Times New Roman"/>
          <w:sz w:val="18"/>
          <w:szCs w:val="18"/>
          <w:lang w:eastAsia="pl-PL"/>
        </w:rPr>
        <w:t>jekcie ustawy budżetowej na 2022</w:t>
      </w: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rok (do przekazania do Ur</w:t>
      </w:r>
      <w:r w:rsidR="00511D0A">
        <w:rPr>
          <w:rFonts w:ascii="Times New Roman" w:eastAsia="Times New Roman" w:hAnsi="Times New Roman" w:cs="Times New Roman"/>
          <w:sz w:val="18"/>
          <w:szCs w:val="18"/>
          <w:lang w:eastAsia="pl-PL"/>
        </w:rPr>
        <w:t>zędu Wojewódzkiego) – ogółem  58</w:t>
      </w: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>.000 zł tj.:</w:t>
      </w:r>
    </w:p>
    <w:p w:rsidR="008B26E8" w:rsidRPr="008B73D0" w:rsidRDefault="0012249F" w:rsidP="0012249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W dziale 750 – Administracja publiczna w rozdziale 75011 – urzędy wojewódzkie § 0690 w wysokości –0,00 zł;</w:t>
      </w:r>
    </w:p>
    <w:p w:rsidR="0012249F" w:rsidRPr="008B73D0" w:rsidRDefault="0012249F" w:rsidP="008B26E8">
      <w:pPr>
        <w:tabs>
          <w:tab w:val="left" w:pos="937"/>
        </w:tabs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8B26E8"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 xml:space="preserve">W dziale 852 – Pomoc społeczna w rozdziale 85228 - </w:t>
      </w:r>
      <w:r w:rsidR="008B26E8" w:rsidRPr="008B73D0">
        <w:rPr>
          <w:rFonts w:ascii="Times New Roman" w:eastAsia="Times New Roman" w:hAnsi="Times New Roman" w:cs="Times New Roman"/>
          <w:sz w:val="18"/>
          <w:szCs w:val="18"/>
        </w:rPr>
        <w:t>Usługi opiekuńcze i specjalistyczne usługi opiekuńcze w wysokości 0,00 zł;</w:t>
      </w:r>
    </w:p>
    <w:p w:rsidR="0012249F" w:rsidRPr="008B73D0" w:rsidRDefault="0012249F" w:rsidP="0012249F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W dziale 855 – Rodzina, rozdział 85502 – świadczenia r</w:t>
      </w:r>
      <w:r w:rsidR="00511D0A">
        <w:rPr>
          <w:rFonts w:ascii="Times New Roman" w:eastAsia="Times New Roman" w:hAnsi="Times New Roman" w:cs="Times New Roman"/>
          <w:sz w:val="18"/>
          <w:szCs w:val="18"/>
          <w:lang w:eastAsia="pl-PL"/>
        </w:rPr>
        <w:t>odzinne w planowanej kwocie – 58</w:t>
      </w: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>.000 z tego:</w:t>
      </w:r>
    </w:p>
    <w:p w:rsidR="0012249F" w:rsidRPr="008B73D0" w:rsidRDefault="0012249F" w:rsidP="0012249F">
      <w:pPr>
        <w:suppressAutoHyphens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>w § 0920 – kwot</w:t>
      </w:r>
      <w:r w:rsidR="008B26E8"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>a – 22</w:t>
      </w: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>.000</w:t>
      </w:r>
    </w:p>
    <w:p w:rsidR="0012249F" w:rsidRPr="008B73D0" w:rsidRDefault="00511D0A" w:rsidP="0012249F">
      <w:pPr>
        <w:suppressAutoHyphens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w § 0970 – kwota –  3</w:t>
      </w:r>
      <w:r w:rsidR="0012249F"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.000 </w:t>
      </w:r>
    </w:p>
    <w:p w:rsidR="0012249F" w:rsidRPr="008B73D0" w:rsidRDefault="008B26E8" w:rsidP="0012249F">
      <w:pPr>
        <w:suppressAutoHyphens/>
        <w:autoSpaceDN w:val="0"/>
        <w:spacing w:after="0" w:line="240" w:lineRule="auto"/>
        <w:ind w:firstLine="851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>w § 0980 – kwota – 33</w:t>
      </w:r>
      <w:r w:rsidR="0012249F" w:rsidRPr="008B73D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.000  </w:t>
      </w:r>
    </w:p>
    <w:p w:rsidR="0012249F" w:rsidRPr="008B73D0" w:rsidRDefault="0012249F" w:rsidP="0012249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8"/>
          <w:szCs w:val="18"/>
          <w:lang w:eastAsia="pl-PL"/>
        </w:rPr>
        <w:sectPr w:rsidR="0012249F" w:rsidRPr="008B73D0">
          <w:pgSz w:w="16840" w:h="11910" w:orient="landscape"/>
          <w:pgMar w:top="0" w:right="538" w:bottom="0" w:left="0" w:header="709" w:footer="709" w:gutter="0"/>
          <w:cols w:space="708"/>
        </w:sectPr>
      </w:pPr>
    </w:p>
    <w:p w:rsidR="008B0751" w:rsidRDefault="009F1336" w:rsidP="000B6FB9"/>
    <w:sectPr w:rsidR="008B0751" w:rsidSect="001224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FF0"/>
    <w:rsid w:val="0003296E"/>
    <w:rsid w:val="000B6FB9"/>
    <w:rsid w:val="0012249F"/>
    <w:rsid w:val="00183ACF"/>
    <w:rsid w:val="0022608B"/>
    <w:rsid w:val="00286D3C"/>
    <w:rsid w:val="003A2C05"/>
    <w:rsid w:val="004F06AA"/>
    <w:rsid w:val="00511D0A"/>
    <w:rsid w:val="005A559A"/>
    <w:rsid w:val="005E6B7C"/>
    <w:rsid w:val="007178D0"/>
    <w:rsid w:val="00723DBB"/>
    <w:rsid w:val="00752AE9"/>
    <w:rsid w:val="007871F1"/>
    <w:rsid w:val="008B26E8"/>
    <w:rsid w:val="008B73D0"/>
    <w:rsid w:val="009F1336"/>
    <w:rsid w:val="00A1609C"/>
    <w:rsid w:val="00A571A8"/>
    <w:rsid w:val="00A923A4"/>
    <w:rsid w:val="00AA7D95"/>
    <w:rsid w:val="00BA5354"/>
    <w:rsid w:val="00C3430C"/>
    <w:rsid w:val="00D01B61"/>
    <w:rsid w:val="00D54FF0"/>
    <w:rsid w:val="00D56806"/>
    <w:rsid w:val="00DF1080"/>
    <w:rsid w:val="00E66392"/>
    <w:rsid w:val="00F05781"/>
    <w:rsid w:val="00F5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73BDD-7D0A-4E56-AA5A-6E23399DC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4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Edyta</cp:lastModifiedBy>
  <cp:revision>13</cp:revision>
  <cp:lastPrinted>2020-12-31T11:44:00Z</cp:lastPrinted>
  <dcterms:created xsi:type="dcterms:W3CDTF">2020-11-17T12:21:00Z</dcterms:created>
  <dcterms:modified xsi:type="dcterms:W3CDTF">2022-01-03T10:02:00Z</dcterms:modified>
</cp:coreProperties>
</file>